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975A4" w14:textId="77777777" w:rsidR="009F3752" w:rsidRPr="009F3752" w:rsidRDefault="009F3752" w:rsidP="009F3752">
      <w:pPr>
        <w:spacing w:before="720" w:after="161" w:line="240" w:lineRule="auto"/>
        <w:outlineLvl w:val="0"/>
        <w:rPr>
          <w:rFonts w:ascii="Arial" w:eastAsia="Times New Roman" w:hAnsi="Arial" w:cs="Arial"/>
          <w:b/>
          <w:bCs/>
          <w:kern w:val="36"/>
          <w:sz w:val="54"/>
          <w:szCs w:val="54"/>
          <w:lang w:eastAsia="en-GB"/>
        </w:rPr>
      </w:pPr>
      <w:bookmarkStart w:id="0" w:name="_GoBack"/>
      <w:bookmarkEnd w:id="0"/>
      <w:r w:rsidRPr="009F3752">
        <w:rPr>
          <w:rFonts w:ascii="Arial" w:eastAsia="Times New Roman" w:hAnsi="Arial" w:cs="Arial"/>
          <w:b/>
          <w:bCs/>
          <w:kern w:val="36"/>
          <w:sz w:val="54"/>
          <w:szCs w:val="54"/>
          <w:lang w:eastAsia="en-GB"/>
        </w:rPr>
        <w:t>Seeing your medical records</w:t>
      </w:r>
    </w:p>
    <w:p w14:paraId="6E22CEDF" w14:textId="77777777" w:rsidR="009F3752" w:rsidRPr="009F3752" w:rsidRDefault="009F3752" w:rsidP="009F3752">
      <w:pPr>
        <w:shd w:val="clear" w:color="auto" w:fill="FFFFFF"/>
        <w:spacing w:after="161" w:line="240" w:lineRule="auto"/>
        <w:outlineLvl w:val="2"/>
        <w:rPr>
          <w:rFonts w:ascii="Arial" w:eastAsia="Times New Roman" w:hAnsi="Arial" w:cs="Arial"/>
          <w:b/>
          <w:bCs/>
          <w:color w:val="4F4F4F"/>
          <w:sz w:val="30"/>
          <w:szCs w:val="30"/>
          <w:lang w:eastAsia="en-GB"/>
        </w:rPr>
      </w:pPr>
      <w:r w:rsidRPr="009F3752">
        <w:rPr>
          <w:rFonts w:ascii="Arial" w:eastAsia="Times New Roman" w:hAnsi="Arial" w:cs="Arial"/>
          <w:b/>
          <w:bCs/>
          <w:color w:val="4F4F4F"/>
          <w:sz w:val="52"/>
          <w:szCs w:val="52"/>
          <w:lang w:eastAsia="en-GB"/>
        </w:rPr>
        <w:t>Contents</w:t>
      </w:r>
    </w:p>
    <w:p w14:paraId="486726FD"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5" w:anchor="One" w:history="1">
        <w:r w:rsidR="009F3752" w:rsidRPr="009F3752">
          <w:rPr>
            <w:rFonts w:ascii="Arial" w:eastAsia="Times New Roman" w:hAnsi="Arial" w:cs="Arial"/>
            <w:color w:val="029787"/>
            <w:sz w:val="24"/>
            <w:szCs w:val="24"/>
            <w:lang w:eastAsia="en-GB"/>
          </w:rPr>
          <w:t>Introduction</w:t>
        </w:r>
      </w:hyperlink>
    </w:p>
    <w:p w14:paraId="384F99FE"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6" w:anchor="Two" w:history="1">
        <w:r w:rsidR="009F3752" w:rsidRPr="009F3752">
          <w:rPr>
            <w:rFonts w:ascii="Arial" w:eastAsia="Times New Roman" w:hAnsi="Arial" w:cs="Arial"/>
            <w:color w:val="029787"/>
            <w:sz w:val="24"/>
            <w:szCs w:val="24"/>
            <w:lang w:eastAsia="en-GB"/>
          </w:rPr>
          <w:t>How to get your GP records</w:t>
        </w:r>
      </w:hyperlink>
    </w:p>
    <w:p w14:paraId="60D37632"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7" w:anchor="Three" w:history="1">
        <w:r w:rsidR="009F3752" w:rsidRPr="009F3752">
          <w:rPr>
            <w:rFonts w:ascii="Arial" w:eastAsia="Times New Roman" w:hAnsi="Arial" w:cs="Arial"/>
            <w:color w:val="029787"/>
            <w:sz w:val="24"/>
            <w:szCs w:val="24"/>
            <w:lang w:eastAsia="en-GB"/>
          </w:rPr>
          <w:t>Using the NHS App to access records</w:t>
        </w:r>
      </w:hyperlink>
    </w:p>
    <w:p w14:paraId="2B6A3C99"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8" w:anchor="four" w:history="1">
        <w:r w:rsidR="009F3752" w:rsidRPr="009F3752">
          <w:rPr>
            <w:rFonts w:ascii="Arial" w:eastAsia="Times New Roman" w:hAnsi="Arial" w:cs="Arial"/>
            <w:color w:val="029787"/>
            <w:sz w:val="24"/>
            <w:szCs w:val="24"/>
            <w:lang w:eastAsia="en-GB"/>
          </w:rPr>
          <w:t>A guide to formally requesting medical records</w:t>
        </w:r>
      </w:hyperlink>
    </w:p>
    <w:p w14:paraId="25A38AA8"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9" w:anchor="five" w:history="1">
        <w:r w:rsidR="009F3752" w:rsidRPr="009F3752">
          <w:rPr>
            <w:rFonts w:ascii="Arial" w:eastAsia="Times New Roman" w:hAnsi="Arial" w:cs="Arial"/>
            <w:color w:val="029787"/>
            <w:sz w:val="24"/>
            <w:szCs w:val="24"/>
            <w:lang w:eastAsia="en-GB"/>
          </w:rPr>
          <w:t>Requesting the records of someone who has died</w:t>
        </w:r>
      </w:hyperlink>
    </w:p>
    <w:p w14:paraId="0E0B170A"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10" w:anchor="six" w:history="1">
        <w:r w:rsidR="009F3752" w:rsidRPr="009F3752">
          <w:rPr>
            <w:rFonts w:ascii="Arial" w:eastAsia="Times New Roman" w:hAnsi="Arial" w:cs="Arial"/>
            <w:color w:val="029787"/>
            <w:sz w:val="24"/>
            <w:szCs w:val="24"/>
            <w:lang w:eastAsia="en-GB"/>
          </w:rPr>
          <w:t>Seeing a child’s medical records</w:t>
        </w:r>
      </w:hyperlink>
    </w:p>
    <w:p w14:paraId="5A7FA376"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11" w:anchor="seven" w:history="1">
        <w:r w:rsidR="009F3752" w:rsidRPr="009F3752">
          <w:rPr>
            <w:rFonts w:ascii="Arial" w:eastAsia="Times New Roman" w:hAnsi="Arial" w:cs="Arial"/>
            <w:color w:val="029787"/>
            <w:sz w:val="24"/>
            <w:szCs w:val="24"/>
            <w:lang w:eastAsia="en-GB"/>
          </w:rPr>
          <w:t>Requesting the records of a vulnerable adult</w:t>
        </w:r>
      </w:hyperlink>
    </w:p>
    <w:p w14:paraId="6DAED4FC"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12" w:anchor="eight" w:history="1">
        <w:r w:rsidR="009F3752" w:rsidRPr="009F3752">
          <w:rPr>
            <w:rFonts w:ascii="Arial" w:eastAsia="Times New Roman" w:hAnsi="Arial" w:cs="Arial"/>
            <w:color w:val="029787"/>
            <w:sz w:val="24"/>
            <w:szCs w:val="24"/>
            <w:lang w:eastAsia="en-GB"/>
          </w:rPr>
          <w:t>More information on medical records</w:t>
        </w:r>
      </w:hyperlink>
    </w:p>
    <w:p w14:paraId="672DAFB2"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13" w:anchor="nine" w:history="1">
        <w:r w:rsidR="009F3752" w:rsidRPr="009F3752">
          <w:rPr>
            <w:rFonts w:ascii="Arial" w:eastAsia="Times New Roman" w:hAnsi="Arial" w:cs="Arial"/>
            <w:color w:val="029787"/>
            <w:sz w:val="24"/>
            <w:szCs w:val="24"/>
            <w:lang w:eastAsia="en-GB"/>
          </w:rPr>
          <w:t>Complaints</w:t>
        </w:r>
      </w:hyperlink>
    </w:p>
    <w:p w14:paraId="5EBA2C15" w14:textId="77777777" w:rsidR="009F3752" w:rsidRPr="009F3752" w:rsidRDefault="00E56C6D" w:rsidP="009F3752">
      <w:pPr>
        <w:numPr>
          <w:ilvl w:val="0"/>
          <w:numId w:val="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hyperlink r:id="rId14" w:anchor="ten" w:history="1">
        <w:r w:rsidR="009F3752" w:rsidRPr="009F3752">
          <w:rPr>
            <w:rFonts w:ascii="Arial" w:eastAsia="Times New Roman" w:hAnsi="Arial" w:cs="Arial"/>
            <w:color w:val="029787"/>
            <w:sz w:val="24"/>
            <w:szCs w:val="24"/>
            <w:lang w:eastAsia="en-GB"/>
          </w:rPr>
          <w:t>Useful links</w:t>
        </w:r>
      </w:hyperlink>
    </w:p>
    <w:p w14:paraId="273A1B77"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Introduction </w:t>
      </w:r>
    </w:p>
    <w:p w14:paraId="7B3C650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This leaflet explains how to get copies of your medical records in England and Wales.</w:t>
      </w:r>
    </w:p>
    <w:p w14:paraId="56FD3568"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is in my medical records?</w:t>
      </w:r>
    </w:p>
    <w:p w14:paraId="4AF6AB8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Your records include any information about your physical or mental health recorded by a healthcare professional. This includes records made by hospital staff, GPs, dentists, and opticians. It can also include health records kept by your employer.</w:t>
      </w:r>
    </w:p>
    <w:p w14:paraId="741F1E3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Here are examples of the type of information which could be included:</w:t>
      </w:r>
    </w:p>
    <w:p w14:paraId="68D77C25"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Laboratory reports</w:t>
      </w:r>
    </w:p>
    <w:p w14:paraId="2DC298FE"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Recordings of telephone calls</w:t>
      </w:r>
    </w:p>
    <w:p w14:paraId="1D74244A"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X-rays</w:t>
      </w:r>
    </w:p>
    <w:p w14:paraId="0BA0E076"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Letters</w:t>
      </w:r>
    </w:p>
    <w:p w14:paraId="35CFBD79"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Prescription charts</w:t>
      </w:r>
    </w:p>
    <w:p w14:paraId="7DA4A40B" w14:textId="77777777" w:rsidR="009F3752" w:rsidRPr="009F3752" w:rsidRDefault="009F3752" w:rsidP="009F3752">
      <w:pPr>
        <w:numPr>
          <w:ilvl w:val="0"/>
          <w:numId w:val="2"/>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Clinical notes.</w:t>
      </w:r>
    </w:p>
    <w:p w14:paraId="30363913"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Why would I access my records?</w:t>
      </w:r>
    </w:p>
    <w:p w14:paraId="2B386A24"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Some of the most common reasons for accessing medical records include: understanding a condition, coming to terms with a medical event or preparing to make a complaint.</w:t>
      </w:r>
    </w:p>
    <w:p w14:paraId="2E4CB18F"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I view my medical records?</w:t>
      </w:r>
    </w:p>
    <w:p w14:paraId="4F44838E"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Yes. You have a legal right to see your own records. You do not have to explain why you want to see them.</w:t>
      </w:r>
    </w:p>
    <w:p w14:paraId="1277B8C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my request be refused?</w:t>
      </w:r>
    </w:p>
    <w:p w14:paraId="15F95EA0"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lastRenderedPageBreak/>
        <w:t>Your request could be refused if:</w:t>
      </w:r>
    </w:p>
    <w:p w14:paraId="1AAFE4E9" w14:textId="77777777" w:rsidR="009F3752" w:rsidRPr="009F3752" w:rsidRDefault="009F3752" w:rsidP="009F3752">
      <w:pPr>
        <w:numPr>
          <w:ilvl w:val="0"/>
          <w:numId w:val="3"/>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A health professional thinks seeing the records would be seriously harmful to your physical or mental health</w:t>
      </w:r>
    </w:p>
    <w:p w14:paraId="68ED8EBE" w14:textId="77777777" w:rsidR="009F3752" w:rsidRPr="009F3752" w:rsidRDefault="009F3752" w:rsidP="009F3752">
      <w:pPr>
        <w:numPr>
          <w:ilvl w:val="0"/>
          <w:numId w:val="3"/>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records also relate to someone else.</w:t>
      </w:r>
    </w:p>
    <w:p w14:paraId="7C89EF87"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I nominate someone else to see my records?</w:t>
      </w:r>
    </w:p>
    <w:p w14:paraId="52B70C72"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Yes. You can nominate someone else, for example a solicitor, to view your records. You must provide written consent.</w:t>
      </w:r>
    </w:p>
    <w:p w14:paraId="53655BB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Do I have to pay?</w:t>
      </w:r>
    </w:p>
    <w:p w14:paraId="727D31D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No. Under General Data Protection Regulation (GDPR) accessing your medical records is free.</w:t>
      </w:r>
    </w:p>
    <w:p w14:paraId="47ED9FDB" w14:textId="77777777" w:rsidR="009F3752" w:rsidRPr="009F3752" w:rsidRDefault="009F3752" w:rsidP="009F3752">
      <w:pPr>
        <w:shd w:val="clear" w:color="auto" w:fill="FFFFFF"/>
        <w:spacing w:before="240" w:after="161" w:line="240" w:lineRule="auto"/>
        <w:jc w:val="both"/>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How to get your GP records</w:t>
      </w:r>
    </w:p>
    <w:p w14:paraId="021A688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view a summary of your GP records online. To do this register for online services.</w:t>
      </w:r>
    </w:p>
    <w:p w14:paraId="4A29DAD0"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If you do not wish to use the online service, see section 4 for advice on formally requesting your medical records.</w:t>
      </w:r>
    </w:p>
    <w:p w14:paraId="42BC457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information does my GP record include?</w:t>
      </w:r>
    </w:p>
    <w:p w14:paraId="4BC2BAC7"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Your GP record includes information on medicines, vaccines, and test results. It will also include communications between your GP and other services. For example, referral letters and hospital discharge summaries.</w:t>
      </w:r>
    </w:p>
    <w:p w14:paraId="0884537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do I register for online services?</w:t>
      </w:r>
    </w:p>
    <w:p w14:paraId="5783AB2A" w14:textId="77777777" w:rsidR="009F3752" w:rsidRPr="009F3752" w:rsidRDefault="009F3752" w:rsidP="009F3752">
      <w:pPr>
        <w:numPr>
          <w:ilvl w:val="0"/>
          <w:numId w:val="4"/>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Find out what online service provider your GP uses. You can do this by asking them or visiting the surgery website</w:t>
      </w:r>
    </w:p>
    <w:p w14:paraId="714A5268" w14:textId="77777777" w:rsidR="009F3752" w:rsidRPr="009F3752" w:rsidRDefault="009F3752" w:rsidP="009F3752">
      <w:pPr>
        <w:numPr>
          <w:ilvl w:val="0"/>
          <w:numId w:val="4"/>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Tell your GP surgery you want to sign up for online services either over the phone or in person. If you go to the surgery in person, take some form of photo identification and proof of address</w:t>
      </w:r>
    </w:p>
    <w:p w14:paraId="4B484C0D" w14:textId="77777777" w:rsidR="009F3752" w:rsidRPr="009F3752" w:rsidRDefault="009F3752" w:rsidP="009F3752">
      <w:pPr>
        <w:numPr>
          <w:ilvl w:val="0"/>
          <w:numId w:val="4"/>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Fill in the short registration form you are given or sent</w:t>
      </w:r>
    </w:p>
    <w:p w14:paraId="2F9A7AB2" w14:textId="77777777" w:rsidR="009F3752" w:rsidRPr="009F3752" w:rsidRDefault="009F3752" w:rsidP="009F3752">
      <w:pPr>
        <w:numPr>
          <w:ilvl w:val="0"/>
          <w:numId w:val="4"/>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Login using the registration details and instructions your GP surgery gives you.</w:t>
      </w:r>
    </w:p>
    <w:p w14:paraId="5461CEB0"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else can I view my GP records?</w:t>
      </w:r>
    </w:p>
    <w:p w14:paraId="47430F7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also view your GP records using the NHS App. See next section for more information.</w:t>
      </w:r>
    </w:p>
    <w:p w14:paraId="72B5977B" w14:textId="77777777" w:rsidR="009F3752" w:rsidRPr="009F3752" w:rsidRDefault="009F3752" w:rsidP="009F3752">
      <w:pPr>
        <w:shd w:val="clear" w:color="auto" w:fill="FFFFFF"/>
        <w:spacing w:before="240" w:after="161" w:line="240" w:lineRule="auto"/>
        <w:jc w:val="both"/>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Using the NHS App to access records</w:t>
      </w:r>
    </w:p>
    <w:p w14:paraId="3B81338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free NHS App allows you to book appointments, order repeat prescriptions and view your GP medical records.</w:t>
      </w:r>
    </w:p>
    <w:p w14:paraId="66A3C1C0"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Who can use the NHS App?</w:t>
      </w:r>
    </w:p>
    <w:p w14:paraId="334CC38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lastRenderedPageBreak/>
        <w:t>The NHS App is for people aged 13 and over who are registered with a connected GP surgery. You can use some of the features without your GP surgery being connected. As of November 2019, 95% of surgeries are connected to the NHS App.</w:t>
      </w:r>
    </w:p>
    <w:p w14:paraId="22F71281"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does it work?</w:t>
      </w:r>
    </w:p>
    <w:p w14:paraId="7B8D924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With the NHS App you can:</w:t>
      </w:r>
    </w:p>
    <w:p w14:paraId="01310569"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Check your symptoms</w:t>
      </w:r>
    </w:p>
    <w:p w14:paraId="50A9445E"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Book appointments</w:t>
      </w:r>
    </w:p>
    <w:p w14:paraId="08B09EF9"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Order repeat prescriptions </w:t>
      </w:r>
    </w:p>
    <w:p w14:paraId="7ACF66B5"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View your GP medical record</w:t>
      </w:r>
    </w:p>
    <w:p w14:paraId="01A42D10"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Register to be an organ donor</w:t>
      </w:r>
    </w:p>
    <w:p w14:paraId="1261634E" w14:textId="77777777" w:rsidR="009F3752" w:rsidRPr="009F3752" w:rsidRDefault="009F3752" w:rsidP="009F3752">
      <w:pPr>
        <w:numPr>
          <w:ilvl w:val="0"/>
          <w:numId w:val="5"/>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Choose how you data is used.</w:t>
      </w:r>
    </w:p>
    <w:p w14:paraId="3D2B6C6C"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do I access it?</w:t>
      </w:r>
    </w:p>
    <w:p w14:paraId="45EB3C58"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NHS App is free to download from the App Store and Google Play.</w:t>
      </w:r>
    </w:p>
    <w:p w14:paraId="6C76DAAD" w14:textId="77777777" w:rsidR="009F3752" w:rsidRPr="009F3752" w:rsidRDefault="009F3752" w:rsidP="009F3752">
      <w:pPr>
        <w:shd w:val="clear" w:color="auto" w:fill="FFFFFF"/>
        <w:spacing w:before="240" w:after="161" w:line="240" w:lineRule="auto"/>
        <w:jc w:val="both"/>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A guide to formally requesting medical records</w:t>
      </w:r>
    </w:p>
    <w:p w14:paraId="26B00F77"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formally request your medical records in writing. You may wish to do this if:</w:t>
      </w:r>
    </w:p>
    <w:p w14:paraId="4B4E225E" w14:textId="77777777" w:rsidR="009F3752" w:rsidRPr="009F3752" w:rsidRDefault="009F3752" w:rsidP="009F3752">
      <w:pPr>
        <w:numPr>
          <w:ilvl w:val="0"/>
          <w:numId w:val="6"/>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information you need is not covered by your GP record</w:t>
      </w:r>
    </w:p>
    <w:p w14:paraId="0F895DB2" w14:textId="77777777" w:rsidR="009F3752" w:rsidRPr="009F3752" w:rsidRDefault="009F3752" w:rsidP="009F3752">
      <w:pPr>
        <w:numPr>
          <w:ilvl w:val="0"/>
          <w:numId w:val="6"/>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want hard copies of records</w:t>
      </w:r>
    </w:p>
    <w:p w14:paraId="23DC3E92" w14:textId="77777777" w:rsidR="009F3752" w:rsidRPr="009F3752" w:rsidRDefault="009F3752" w:rsidP="009F3752">
      <w:pPr>
        <w:numPr>
          <w:ilvl w:val="0"/>
          <w:numId w:val="6"/>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do not have online access</w:t>
      </w:r>
    </w:p>
    <w:p w14:paraId="535936C3" w14:textId="77777777" w:rsidR="009F3752" w:rsidRPr="009F3752" w:rsidRDefault="009F3752" w:rsidP="009F3752">
      <w:pPr>
        <w:numPr>
          <w:ilvl w:val="0"/>
          <w:numId w:val="6"/>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do not want to use online services.</w:t>
      </w:r>
    </w:p>
    <w:p w14:paraId="2096BAD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Here is a step-by-step guide to formally requesting your medical records:</w:t>
      </w:r>
    </w:p>
    <w:p w14:paraId="518BC34B"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Step 1</w:t>
      </w:r>
    </w:p>
    <w:p w14:paraId="79CFFC9E"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Find out where your records are held. Your GP should be able to tell you this.</w:t>
      </w:r>
    </w:p>
    <w:p w14:paraId="3B1B3A93"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Step 2</w:t>
      </w:r>
    </w:p>
    <w:p w14:paraId="1EA2F8F0"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Write a letter or email making a formal request for copies of your records. Include information on exactly what you want to see.</w:t>
      </w:r>
    </w:p>
    <w:p w14:paraId="6D34D95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Step 3</w:t>
      </w:r>
    </w:p>
    <w:p w14:paraId="1F83BE3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Reply as soon as you can if you are asked for more information. Keep copies of any letters you send and receive.</w:t>
      </w:r>
    </w:p>
    <w:p w14:paraId="1C263B4C"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Step 4</w:t>
      </w:r>
    </w:p>
    <w:p w14:paraId="01BDA63C"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When you go to view your records, take some form of identification such as a passport or driving licence. Do not send original documents in the post.</w:t>
      </w:r>
    </w:p>
    <w:p w14:paraId="639EF42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if I do not hear back?</w:t>
      </w:r>
    </w:p>
    <w:p w14:paraId="640A853E"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Most healthcare providers aim to respond to requests within three weeks. If you do not hear back within this time write again or call to request an update.</w:t>
      </w:r>
    </w:p>
    <w:p w14:paraId="02A6880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lastRenderedPageBreak/>
        <w:t>If you have not heard anything after 40 days you can make a formal complaint. See section 9 for more information on how to do this.</w:t>
      </w:r>
    </w:p>
    <w:p w14:paraId="49BD0241"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Additional support</w:t>
      </w:r>
    </w:p>
    <w:p w14:paraId="730C5AAB"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A sample request letter is included at the back of this leaflet.</w:t>
      </w:r>
    </w:p>
    <w:p w14:paraId="3BFF47E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If you need extra help with any of the above stages you can call the Patients Association’s free helpline: 0800 345 7115.</w:t>
      </w:r>
    </w:p>
    <w:p w14:paraId="4B767DC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Requesting the records of someone who has died</w:t>
      </w:r>
    </w:p>
    <w:p w14:paraId="1BC4F83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I ask to see the records of someone who has died?</w:t>
      </w:r>
    </w:p>
    <w:p w14:paraId="6E74230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Yes, but only under certain circumstances. You can request the records if:</w:t>
      </w:r>
    </w:p>
    <w:p w14:paraId="7870F92B" w14:textId="77777777" w:rsidR="009F3752" w:rsidRPr="009F3752" w:rsidRDefault="009F3752" w:rsidP="009F3752">
      <w:pPr>
        <w:numPr>
          <w:ilvl w:val="0"/>
          <w:numId w:val="7"/>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are the executor or administrator of someone’s estate</w:t>
      </w:r>
    </w:p>
    <w:p w14:paraId="2113CBDA" w14:textId="77777777" w:rsidR="009F3752" w:rsidRPr="009F3752" w:rsidRDefault="009F3752" w:rsidP="009F3752">
      <w:pPr>
        <w:numPr>
          <w:ilvl w:val="0"/>
          <w:numId w:val="7"/>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have a claim resulting from the death.</w:t>
      </w:r>
    </w:p>
    <w:p w14:paraId="0F802CF6"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do I apply for access to the records?</w:t>
      </w:r>
    </w:p>
    <w:p w14:paraId="434986C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 xml:space="preserve">When someone dies their </w:t>
      </w:r>
      <w:proofErr w:type="gramStart"/>
      <w:r w:rsidRPr="009F3752">
        <w:rPr>
          <w:rFonts w:ascii="Arial" w:eastAsia="Times New Roman" w:hAnsi="Arial" w:cs="Arial"/>
          <w:color w:val="4F4F4F"/>
          <w:sz w:val="24"/>
          <w:szCs w:val="24"/>
          <w:lang w:eastAsia="en-GB"/>
        </w:rPr>
        <w:t>GP</w:t>
      </w:r>
      <w:proofErr w:type="gramEnd"/>
      <w:r w:rsidRPr="009F3752">
        <w:rPr>
          <w:rFonts w:ascii="Arial" w:eastAsia="Times New Roman" w:hAnsi="Arial" w:cs="Arial"/>
          <w:color w:val="4F4F4F"/>
          <w:sz w:val="24"/>
          <w:szCs w:val="24"/>
          <w:lang w:eastAsia="en-GB"/>
        </w:rPr>
        <w:t xml:space="preserve"> records are passed to Primary Care Support England.</w:t>
      </w:r>
    </w:p>
    <w:p w14:paraId="76C4369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person’s GP will be able to tell you how to access these.</w:t>
      </w:r>
    </w:p>
    <w:p w14:paraId="60701952"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also find a list of local services at </w:t>
      </w:r>
      <w:hyperlink r:id="rId15" w:tgtFrame="_blank" w:history="1">
        <w:r w:rsidRPr="009F3752">
          <w:rPr>
            <w:rFonts w:ascii="Arial" w:eastAsia="Times New Roman" w:hAnsi="Arial" w:cs="Arial"/>
            <w:color w:val="029787"/>
            <w:sz w:val="24"/>
            <w:szCs w:val="24"/>
            <w:lang w:eastAsia="en-GB"/>
          </w:rPr>
          <w:t>pcse.england.nhs.uk/services/gp-records/accessing-medical-records</w:t>
        </w:r>
      </w:hyperlink>
      <w:r w:rsidRPr="009F3752">
        <w:rPr>
          <w:rFonts w:ascii="Arial" w:eastAsia="Times New Roman" w:hAnsi="Arial" w:cs="Arial"/>
          <w:color w:val="4F4F4F"/>
          <w:sz w:val="24"/>
          <w:szCs w:val="24"/>
          <w:lang w:eastAsia="en-GB"/>
        </w:rPr>
        <w:t>. This page also includes an application form.</w:t>
      </w:r>
    </w:p>
    <w:p w14:paraId="47885B6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For hospital records, contact the records manager at the hospital the person attended. </w:t>
      </w:r>
    </w:p>
    <w:p w14:paraId="55270E27"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A sample request letter is included at the back of this leaflet.</w:t>
      </w:r>
    </w:p>
    <w:p w14:paraId="5656CD8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Do I have to pay?</w:t>
      </w:r>
    </w:p>
    <w:p w14:paraId="5B187CD4"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Fees may apply for accessing hospital records when someone has died.</w:t>
      </w:r>
    </w:p>
    <w:p w14:paraId="5579AC5A"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long after someone has died can I still request their records?</w:t>
      </w:r>
    </w:p>
    <w:p w14:paraId="37D5E2A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GP records are generally kept for 10 years after someone has died before they are destroyed.</w:t>
      </w:r>
    </w:p>
    <w:p w14:paraId="2364A7A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Hospital records are generally kept for eight years.</w:t>
      </w:r>
    </w:p>
    <w:p w14:paraId="677FEDE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Seeing a child’s medical records</w:t>
      </w:r>
    </w:p>
    <w:p w14:paraId="31D7BBDF"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I see my child’s medical records?</w:t>
      </w:r>
    </w:p>
    <w:p w14:paraId="3C4F2FE1"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ask to see the records of a child under 16 if you have ‘parental responsibility’.</w:t>
      </w:r>
    </w:p>
    <w:p w14:paraId="44ECAAB9"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does parental responsibility mean?</w:t>
      </w:r>
    </w:p>
    <w:p w14:paraId="465E48D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lastRenderedPageBreak/>
        <w:t>Parental responsibility means you are legally responsible for the wellbeing of the child. A more detailed explanation is available via </w:t>
      </w:r>
      <w:hyperlink r:id="rId16" w:tgtFrame="_blank" w:history="1">
        <w:r w:rsidRPr="009F3752">
          <w:rPr>
            <w:rFonts w:ascii="Arial" w:eastAsia="Times New Roman" w:hAnsi="Arial" w:cs="Arial"/>
            <w:color w:val="029787"/>
            <w:sz w:val="24"/>
            <w:szCs w:val="24"/>
            <w:lang w:eastAsia="en-GB"/>
          </w:rPr>
          <w:t>gov.uk</w:t>
        </w:r>
      </w:hyperlink>
      <w:r w:rsidRPr="009F3752">
        <w:rPr>
          <w:rFonts w:ascii="Arial" w:eastAsia="Times New Roman" w:hAnsi="Arial" w:cs="Arial"/>
          <w:color w:val="4F4F4F"/>
          <w:sz w:val="24"/>
          <w:szCs w:val="24"/>
          <w:lang w:eastAsia="en-GB"/>
        </w:rPr>
        <w:t>.</w:t>
      </w:r>
    </w:p>
    <w:p w14:paraId="2A1CF41D"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Will my request automatically be granted?</w:t>
      </w:r>
    </w:p>
    <w:p w14:paraId="33CDC31E"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No. The best interests of the child will always be considered. If a healthcare provider is confident a child can understand their rights then they will send the information to them rather than the parent.</w:t>
      </w:r>
    </w:p>
    <w:p w14:paraId="77C333C8"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I request the medical records of children over 16?</w:t>
      </w:r>
    </w:p>
    <w:p w14:paraId="16A6705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Not without their written consent.</w:t>
      </w:r>
    </w:p>
    <w:p w14:paraId="0A30E75E"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I’m a foster carer, can I see the records of my foster child?</w:t>
      </w:r>
    </w:p>
    <w:p w14:paraId="1128BD3E"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should check with the local authority or social worker to make sure you have the legal right first.</w:t>
      </w:r>
    </w:p>
    <w:p w14:paraId="62F0C0EC"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Requesting the records of a vulnerable adult</w:t>
      </w:r>
    </w:p>
    <w:p w14:paraId="49260FE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Vulnerable adults have the same right to confidentiality as anyone else. You may be able to see their records if a healthcare professional believes it is in the patient’s best interests.</w:t>
      </w:r>
    </w:p>
    <w:p w14:paraId="543DCA0B"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does ‘vulnerable adult’ mean?</w:t>
      </w:r>
    </w:p>
    <w:p w14:paraId="617CE4C1"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A vulnerable adult is someone who may be unable to take care of themselves or protect themselves from significant harm or exploitation. Being a vulnerable adult does not automatically mean someone is incapable of making decisions for themselves.</w:t>
      </w:r>
    </w:p>
    <w:p w14:paraId="0F60BB60"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can I request the records of a vulnerable adult?</w:t>
      </w:r>
    </w:p>
    <w:p w14:paraId="0D00FDA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should start by asking them. If they say yes, you will need their written consent before contacting their GP or healthcare provider.</w:t>
      </w:r>
    </w:p>
    <w:p w14:paraId="7A0F0CAF"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Will I automatically get to see the records?</w:t>
      </w:r>
    </w:p>
    <w:p w14:paraId="2E6697C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No. Healthcare professionals have to follow strict rules to protect the patient’s privacy and wellbeing. This might mean you will not be allowed to see the records. It could also mean you will only be allowed to see what the doctor thinks you need to know.</w:t>
      </w:r>
    </w:p>
    <w:p w14:paraId="30DA61A0"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if the person is not capable of granting permission?</w:t>
      </w:r>
    </w:p>
    <w:p w14:paraId="44DFFBE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If a person does not have mental capacity to manage their own affairs you have the right to request their records without their permission if either of the following applies:</w:t>
      </w:r>
    </w:p>
    <w:p w14:paraId="5FCFE9BE" w14:textId="77777777" w:rsidR="009F3752" w:rsidRPr="009F3752" w:rsidRDefault="009F3752" w:rsidP="009F3752">
      <w:pPr>
        <w:numPr>
          <w:ilvl w:val="0"/>
          <w:numId w:val="8"/>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have a lasting power of attorney with authority to manage their properties and affairs</w:t>
      </w:r>
    </w:p>
    <w:p w14:paraId="4646FE88" w14:textId="77777777" w:rsidR="009F3752" w:rsidRPr="009F3752" w:rsidRDefault="009F3752" w:rsidP="009F3752">
      <w:pPr>
        <w:numPr>
          <w:ilvl w:val="0"/>
          <w:numId w:val="8"/>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have been appointed to make such decisions by the Court of Protection.</w:t>
      </w:r>
    </w:p>
    <w:p w14:paraId="2C9F7F73"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More information on medical records</w:t>
      </w:r>
    </w:p>
    <w:p w14:paraId="7DE922A9"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lastRenderedPageBreak/>
        <w:t>Can I see original records?</w:t>
      </w:r>
    </w:p>
    <w:p w14:paraId="73E39CF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Yes. According to the Department of Health patients should be able to see their original records if they want to. If you want to see originals make sure you say this in your formal application.</w:t>
      </w:r>
    </w:p>
    <w:p w14:paraId="7E097509"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Will I understand the records?</w:t>
      </w:r>
    </w:p>
    <w:p w14:paraId="4BDBDB3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If you find the information in your records difficult to understand your healthcare provider should explain them. They should tell you what medical words and jargon mean.</w:t>
      </w:r>
    </w:p>
    <w:p w14:paraId="4C75E469"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Can anybody else see my records?</w:t>
      </w:r>
    </w:p>
    <w:p w14:paraId="61C86DA7"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No. Your medical records are confidential. Nobody else is allowed to see them unless they:</w:t>
      </w:r>
    </w:p>
    <w:p w14:paraId="612393E1" w14:textId="77777777" w:rsidR="009F3752" w:rsidRPr="009F3752" w:rsidRDefault="009F3752" w:rsidP="009F3752">
      <w:pPr>
        <w:numPr>
          <w:ilvl w:val="0"/>
          <w:numId w:val="9"/>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Are a relevant healthcare professional</w:t>
      </w:r>
    </w:p>
    <w:p w14:paraId="2CED1461" w14:textId="77777777" w:rsidR="009F3752" w:rsidRPr="009F3752" w:rsidRDefault="009F3752" w:rsidP="009F3752">
      <w:pPr>
        <w:numPr>
          <w:ilvl w:val="0"/>
          <w:numId w:val="9"/>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Have your written permission</w:t>
      </w:r>
    </w:p>
    <w:p w14:paraId="1E338776" w14:textId="77777777" w:rsidR="009F3752" w:rsidRPr="009F3752" w:rsidRDefault="009F3752" w:rsidP="009F3752">
      <w:pPr>
        <w:numPr>
          <w:ilvl w:val="0"/>
          <w:numId w:val="9"/>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Have legal rights to deal with your affairs.</w:t>
      </w:r>
    </w:p>
    <w:p w14:paraId="39E07284"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if I live abroad?</w:t>
      </w:r>
    </w:p>
    <w:p w14:paraId="7295F1B7"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If you have moved abroad permanently your GP records will have been sent to your NHS Local Area Team. Your last GP in the UK will be able to tell you how to contact them. GP records will be stored for 10 years. Hospital records will be stored for eight years. You cannot take originals abroad but you can request copies.</w:t>
      </w:r>
    </w:p>
    <w:p w14:paraId="7D66E96C"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What if I think the information in my records is wrong?</w:t>
      </w:r>
    </w:p>
    <w:p w14:paraId="7015BC7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contact your GP or health professional and they will help you update it.</w:t>
      </w:r>
    </w:p>
    <w:p w14:paraId="0CEBC7D2"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008080"/>
          <w:sz w:val="36"/>
          <w:szCs w:val="36"/>
          <w:lang w:eastAsia="en-GB"/>
        </w:rPr>
        <w:t>Complaints</w:t>
      </w:r>
    </w:p>
    <w:p w14:paraId="4C5D8BBF"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When can I complain?</w:t>
      </w:r>
    </w:p>
    <w:p w14:paraId="3BC6EAA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can complain if:</w:t>
      </w:r>
    </w:p>
    <w:p w14:paraId="59255226" w14:textId="77777777" w:rsidR="009F3752" w:rsidRPr="009F3752" w:rsidRDefault="009F3752" w:rsidP="009F3752">
      <w:pPr>
        <w:numPr>
          <w:ilvl w:val="0"/>
          <w:numId w:val="10"/>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disagree with a decision not to let you see medical records</w:t>
      </w:r>
    </w:p>
    <w:p w14:paraId="07CD6635" w14:textId="77777777" w:rsidR="009F3752" w:rsidRPr="009F3752" w:rsidRDefault="009F3752" w:rsidP="009F3752">
      <w:pPr>
        <w:numPr>
          <w:ilvl w:val="0"/>
          <w:numId w:val="10"/>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are unhappy about the process</w:t>
      </w:r>
    </w:p>
    <w:p w14:paraId="6DD6B008" w14:textId="77777777" w:rsidR="009F3752" w:rsidRPr="009F3752" w:rsidRDefault="009F3752" w:rsidP="009F3752">
      <w:pPr>
        <w:numPr>
          <w:ilvl w:val="0"/>
          <w:numId w:val="10"/>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do not receive the records within 40 days</w:t>
      </w:r>
    </w:p>
    <w:p w14:paraId="602C0642" w14:textId="77777777" w:rsidR="009F3752" w:rsidRPr="009F3752" w:rsidRDefault="009F3752" w:rsidP="009F3752">
      <w:pPr>
        <w:numPr>
          <w:ilvl w:val="0"/>
          <w:numId w:val="10"/>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 feel your information is being used incorrectly.</w:t>
      </w:r>
    </w:p>
    <w:p w14:paraId="13F90CC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Your first step is to complain to the provider. If you are still not satisfied, you can make a complaint to the Information Commissioner. Contact details for the Information Commissioner are at the bottom of this page.</w:t>
      </w:r>
    </w:p>
    <w:p w14:paraId="546C49B1"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How do I complain to the Information Commissioner?</w:t>
      </w:r>
    </w:p>
    <w:p w14:paraId="595400D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To make a complaint through the Information Commissioner you should:</w:t>
      </w:r>
    </w:p>
    <w:p w14:paraId="06B1F7E7" w14:textId="77777777" w:rsidR="009F3752" w:rsidRPr="009F3752" w:rsidRDefault="009F3752" w:rsidP="009F3752">
      <w:pPr>
        <w:numPr>
          <w:ilvl w:val="0"/>
          <w:numId w:val="1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Give your details</w:t>
      </w:r>
    </w:p>
    <w:p w14:paraId="748015AF" w14:textId="77777777" w:rsidR="009F3752" w:rsidRPr="009F3752" w:rsidRDefault="009F3752" w:rsidP="009F3752">
      <w:pPr>
        <w:numPr>
          <w:ilvl w:val="0"/>
          <w:numId w:val="1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Say what you think the healthcare provider has done wrong</w:t>
      </w:r>
    </w:p>
    <w:p w14:paraId="70CCC053" w14:textId="77777777" w:rsidR="009F3752" w:rsidRPr="009F3752" w:rsidRDefault="009F3752" w:rsidP="009F3752">
      <w:pPr>
        <w:numPr>
          <w:ilvl w:val="0"/>
          <w:numId w:val="1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lastRenderedPageBreak/>
        <w:t>Send any relevant letters or emails</w:t>
      </w:r>
    </w:p>
    <w:p w14:paraId="79FB23C3" w14:textId="77777777" w:rsidR="009F3752" w:rsidRPr="009F3752" w:rsidRDefault="009F3752" w:rsidP="009F3752">
      <w:pPr>
        <w:numPr>
          <w:ilvl w:val="0"/>
          <w:numId w:val="11"/>
        </w:numPr>
        <w:shd w:val="clear" w:color="auto" w:fill="FFFFFF"/>
        <w:spacing w:before="100" w:beforeAutospacing="1" w:after="100" w:afterAutospacing="1"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Contact the commissioner as soon as possible.</w:t>
      </w:r>
    </w:p>
    <w:p w14:paraId="3297FA89"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The Information Commissioner does not normally investigate complaints after more than a year. Complaints must be in relation to a living person.</w:t>
      </w:r>
    </w:p>
    <w:p w14:paraId="0B7315A4" w14:textId="77777777" w:rsidR="009F3752" w:rsidRPr="009F3752" w:rsidRDefault="009F3752" w:rsidP="009F3752">
      <w:pPr>
        <w:shd w:val="clear" w:color="auto" w:fill="FFFFFF"/>
        <w:spacing w:before="240" w:after="161" w:line="240" w:lineRule="auto"/>
        <w:outlineLvl w:val="1"/>
        <w:rPr>
          <w:rFonts w:ascii="Arial" w:eastAsia="Times New Roman" w:hAnsi="Arial" w:cs="Arial"/>
          <w:b/>
          <w:bCs/>
          <w:color w:val="4F4F4F"/>
          <w:sz w:val="36"/>
          <w:szCs w:val="36"/>
          <w:lang w:eastAsia="en-GB"/>
        </w:rPr>
      </w:pPr>
      <w:r w:rsidRPr="009F3752">
        <w:rPr>
          <w:rFonts w:ascii="Arial" w:eastAsia="Times New Roman" w:hAnsi="Arial" w:cs="Arial"/>
          <w:b/>
          <w:bCs/>
          <w:color w:val="4F4F4F"/>
          <w:sz w:val="24"/>
          <w:szCs w:val="24"/>
          <w:lang w:eastAsia="en-GB"/>
        </w:rPr>
        <w:t>Information Commissioner contact details</w:t>
      </w:r>
    </w:p>
    <w:p w14:paraId="5911ED1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To make a complaint online visit </w:t>
      </w:r>
      <w:hyperlink r:id="rId17" w:tgtFrame="_blank" w:history="1">
        <w:r w:rsidRPr="009F3752">
          <w:rPr>
            <w:rFonts w:ascii="Arial" w:eastAsia="Times New Roman" w:hAnsi="Arial" w:cs="Arial"/>
            <w:color w:val="029787"/>
            <w:sz w:val="24"/>
            <w:szCs w:val="24"/>
            <w:lang w:eastAsia="en-GB"/>
          </w:rPr>
          <w:t>ico.org.uk/make-a-complaint</w:t>
        </w:r>
      </w:hyperlink>
      <w:r w:rsidRPr="009F3752">
        <w:rPr>
          <w:rFonts w:ascii="Arial" w:eastAsia="Times New Roman" w:hAnsi="Arial" w:cs="Arial"/>
          <w:color w:val="4F4F4F"/>
          <w:sz w:val="24"/>
          <w:szCs w:val="24"/>
          <w:lang w:eastAsia="en-GB"/>
        </w:rPr>
        <w:t>.</w:t>
      </w:r>
    </w:p>
    <w:p w14:paraId="1FC0CA18"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u w:val="single"/>
          <w:lang w:eastAsia="en-GB"/>
        </w:rPr>
        <w:t>England</w:t>
      </w:r>
    </w:p>
    <w:p w14:paraId="4215CC8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Wycliffe House</w:t>
      </w:r>
    </w:p>
    <w:p w14:paraId="5954B175"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Water Lane</w:t>
      </w:r>
    </w:p>
    <w:p w14:paraId="2128C1DA"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Wilmslow</w:t>
      </w:r>
    </w:p>
    <w:p w14:paraId="33A194B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Cheshire</w:t>
      </w:r>
    </w:p>
    <w:p w14:paraId="58D25BF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SK9 5AF</w:t>
      </w:r>
    </w:p>
    <w:p w14:paraId="191ECA68"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0303 123 1113</w:t>
      </w:r>
      <w:r w:rsidRPr="009F3752">
        <w:rPr>
          <w:rFonts w:ascii="Arial" w:eastAsia="Times New Roman" w:hAnsi="Arial" w:cs="Arial"/>
          <w:color w:val="4F4F4F"/>
          <w:sz w:val="24"/>
          <w:szCs w:val="24"/>
          <w:lang w:eastAsia="en-GB"/>
        </w:rPr>
        <w:br/>
      </w:r>
      <w:hyperlink r:id="rId18" w:tgtFrame="_blank" w:history="1">
        <w:r w:rsidRPr="009F3752">
          <w:rPr>
            <w:rFonts w:ascii="Arial" w:eastAsia="Times New Roman" w:hAnsi="Arial" w:cs="Arial"/>
            <w:color w:val="029787"/>
            <w:sz w:val="24"/>
            <w:szCs w:val="24"/>
            <w:lang w:eastAsia="en-GB"/>
          </w:rPr>
          <w:t>casework@ico.org.uk</w:t>
        </w:r>
      </w:hyperlink>
    </w:p>
    <w:p w14:paraId="4D47A9AF"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 </w:t>
      </w:r>
    </w:p>
    <w:p w14:paraId="5145775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u w:val="single"/>
          <w:lang w:eastAsia="en-GB"/>
        </w:rPr>
        <w:t>Wales</w:t>
      </w:r>
    </w:p>
    <w:p w14:paraId="71010DFD"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Second Floor</w:t>
      </w:r>
    </w:p>
    <w:p w14:paraId="50828FA1"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Churchill House</w:t>
      </w:r>
    </w:p>
    <w:p w14:paraId="3BCD02E8"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Churchill Way</w:t>
      </w:r>
    </w:p>
    <w:p w14:paraId="42F55BF1"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Cardiff</w:t>
      </w:r>
    </w:p>
    <w:p w14:paraId="59D50856"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CF10 2HH</w:t>
      </w:r>
    </w:p>
    <w:p w14:paraId="5CADB8A3" w14:textId="77777777" w:rsidR="009F3752" w:rsidRPr="009F3752" w:rsidRDefault="009F3752" w:rsidP="009F3752">
      <w:pPr>
        <w:shd w:val="clear" w:color="auto" w:fill="FFFFFF"/>
        <w:spacing w:after="240" w:line="240" w:lineRule="auto"/>
        <w:rPr>
          <w:rFonts w:ascii="Arial" w:eastAsia="Times New Roman" w:hAnsi="Arial" w:cs="Arial"/>
          <w:color w:val="4F4F4F"/>
          <w:sz w:val="24"/>
          <w:szCs w:val="24"/>
          <w:lang w:eastAsia="en-GB"/>
        </w:rPr>
      </w:pPr>
      <w:r w:rsidRPr="009F3752">
        <w:rPr>
          <w:rFonts w:ascii="Arial" w:eastAsia="Times New Roman" w:hAnsi="Arial" w:cs="Arial"/>
          <w:color w:val="4F4F4F"/>
          <w:sz w:val="24"/>
          <w:szCs w:val="24"/>
          <w:lang w:eastAsia="en-GB"/>
        </w:rPr>
        <w:t>0330 414 6421</w:t>
      </w:r>
    </w:p>
    <w:p w14:paraId="0F91268D" w14:textId="77777777" w:rsidR="009F3752" w:rsidRPr="009F3752" w:rsidRDefault="00E56C6D" w:rsidP="009F3752">
      <w:pPr>
        <w:shd w:val="clear" w:color="auto" w:fill="FFFFFF"/>
        <w:spacing w:after="240" w:line="240" w:lineRule="auto"/>
        <w:rPr>
          <w:rFonts w:ascii="Arial" w:eastAsia="Times New Roman" w:hAnsi="Arial" w:cs="Arial"/>
          <w:color w:val="4F4F4F"/>
          <w:sz w:val="24"/>
          <w:szCs w:val="24"/>
          <w:lang w:eastAsia="en-GB"/>
        </w:rPr>
      </w:pPr>
      <w:hyperlink r:id="rId19" w:tgtFrame="_blank" w:history="1">
        <w:r w:rsidR="009F3752" w:rsidRPr="009F3752">
          <w:rPr>
            <w:rFonts w:ascii="Arial" w:eastAsia="Times New Roman" w:hAnsi="Arial" w:cs="Arial"/>
            <w:color w:val="029787"/>
            <w:sz w:val="24"/>
            <w:szCs w:val="24"/>
            <w:lang w:eastAsia="en-GB"/>
          </w:rPr>
          <w:t>wales@ico.org.uk</w:t>
        </w:r>
      </w:hyperlink>
    </w:p>
    <w:sectPr w:rsidR="009F3752" w:rsidRPr="009F3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0536B"/>
    <w:multiLevelType w:val="multilevel"/>
    <w:tmpl w:val="F1F25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81C00"/>
    <w:multiLevelType w:val="multilevel"/>
    <w:tmpl w:val="A58E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0F6C37"/>
    <w:multiLevelType w:val="multilevel"/>
    <w:tmpl w:val="B044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D07AA"/>
    <w:multiLevelType w:val="multilevel"/>
    <w:tmpl w:val="605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62B3C"/>
    <w:multiLevelType w:val="multilevel"/>
    <w:tmpl w:val="B9BE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62D8C"/>
    <w:multiLevelType w:val="multilevel"/>
    <w:tmpl w:val="2B42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0F0CD5"/>
    <w:multiLevelType w:val="multilevel"/>
    <w:tmpl w:val="CF8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62FC7"/>
    <w:multiLevelType w:val="multilevel"/>
    <w:tmpl w:val="58A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F30898"/>
    <w:multiLevelType w:val="multilevel"/>
    <w:tmpl w:val="CDCA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93719F"/>
    <w:multiLevelType w:val="multilevel"/>
    <w:tmpl w:val="781E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4E7F8F"/>
    <w:multiLevelType w:val="multilevel"/>
    <w:tmpl w:val="B0CC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C12D75"/>
    <w:multiLevelType w:val="multilevel"/>
    <w:tmpl w:val="1DCA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3C67CE"/>
    <w:multiLevelType w:val="multilevel"/>
    <w:tmpl w:val="3032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9E28C3"/>
    <w:multiLevelType w:val="multilevel"/>
    <w:tmpl w:val="E1D8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1"/>
  </w:num>
  <w:num w:numId="4">
    <w:abstractNumId w:val="10"/>
  </w:num>
  <w:num w:numId="5">
    <w:abstractNumId w:val="7"/>
  </w:num>
  <w:num w:numId="6">
    <w:abstractNumId w:val="1"/>
  </w:num>
  <w:num w:numId="7">
    <w:abstractNumId w:val="2"/>
  </w:num>
  <w:num w:numId="8">
    <w:abstractNumId w:val="4"/>
  </w:num>
  <w:num w:numId="9">
    <w:abstractNumId w:val="13"/>
  </w:num>
  <w:num w:numId="10">
    <w:abstractNumId w:val="3"/>
  </w:num>
  <w:num w:numId="11">
    <w:abstractNumId w:val="5"/>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52"/>
    <w:rsid w:val="002E7D9E"/>
    <w:rsid w:val="00924920"/>
    <w:rsid w:val="009F3752"/>
    <w:rsid w:val="00A215B1"/>
    <w:rsid w:val="00E56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189D"/>
  <w15:chartTrackingRefBased/>
  <w15:docId w15:val="{E2577C78-58FD-46FC-9022-745C10F4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39043">
      <w:bodyDiv w:val="1"/>
      <w:marLeft w:val="0"/>
      <w:marRight w:val="0"/>
      <w:marTop w:val="0"/>
      <w:marBottom w:val="0"/>
      <w:divBdr>
        <w:top w:val="none" w:sz="0" w:space="0" w:color="auto"/>
        <w:left w:val="none" w:sz="0" w:space="0" w:color="auto"/>
        <w:bottom w:val="none" w:sz="0" w:space="0" w:color="auto"/>
        <w:right w:val="none" w:sz="0" w:space="0" w:color="auto"/>
      </w:divBdr>
      <w:divsChild>
        <w:div w:id="1983651916">
          <w:marLeft w:val="0"/>
          <w:marRight w:val="0"/>
          <w:marTop w:val="0"/>
          <w:marBottom w:val="0"/>
          <w:divBdr>
            <w:top w:val="none" w:sz="0" w:space="0" w:color="auto"/>
            <w:left w:val="none" w:sz="0" w:space="0" w:color="auto"/>
            <w:bottom w:val="none" w:sz="0" w:space="0" w:color="auto"/>
            <w:right w:val="none" w:sz="0" w:space="0" w:color="auto"/>
          </w:divBdr>
        </w:div>
        <w:div w:id="121534351">
          <w:marLeft w:val="0"/>
          <w:marRight w:val="0"/>
          <w:marTop w:val="300"/>
          <w:marBottom w:val="0"/>
          <w:divBdr>
            <w:top w:val="none" w:sz="0" w:space="0" w:color="auto"/>
            <w:left w:val="none" w:sz="0" w:space="0" w:color="auto"/>
            <w:bottom w:val="none" w:sz="0" w:space="0" w:color="auto"/>
            <w:right w:val="none" w:sz="0" w:space="0" w:color="auto"/>
          </w:divBdr>
          <w:divsChild>
            <w:div w:id="756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ients-association.org.uk/seeing-your-medical-records" TargetMode="External"/><Relationship Id="rId13" Type="http://schemas.openxmlformats.org/officeDocument/2006/relationships/hyperlink" Target="https://www.patients-association.org.uk/seeing-your-medical-records" TargetMode="External"/><Relationship Id="rId18" Type="http://schemas.openxmlformats.org/officeDocument/2006/relationships/hyperlink" Target="mailto:casework@ico.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tients-association.org.uk/seeing-your-medical-records" TargetMode="External"/><Relationship Id="rId12" Type="http://schemas.openxmlformats.org/officeDocument/2006/relationships/hyperlink" Target="https://www.patients-association.org.uk/seeing-your-medical-records" TargetMode="External"/><Relationship Id="rId17"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hyperlink" Target="https://www.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atients-association.org.uk/seeing-your-medical-records" TargetMode="External"/><Relationship Id="rId11" Type="http://schemas.openxmlformats.org/officeDocument/2006/relationships/hyperlink" Target="https://www.patients-association.org.uk/seeing-your-medical-records" TargetMode="External"/><Relationship Id="rId5" Type="http://schemas.openxmlformats.org/officeDocument/2006/relationships/hyperlink" Target="https://www.patients-association.org.uk/seeing-your-medical-records" TargetMode="External"/><Relationship Id="rId15" Type="http://schemas.openxmlformats.org/officeDocument/2006/relationships/hyperlink" Target="https://pcse.england.nhs.uk/services/gp-records/accessing-medical-records/" TargetMode="External"/><Relationship Id="rId10" Type="http://schemas.openxmlformats.org/officeDocument/2006/relationships/hyperlink" Target="https://www.patients-association.org.uk/seeing-your-medical-records" TargetMode="External"/><Relationship Id="rId19" Type="http://schemas.openxmlformats.org/officeDocument/2006/relationships/hyperlink" Target="mailto:wales@ico.org.uk" TargetMode="External"/><Relationship Id="rId4" Type="http://schemas.openxmlformats.org/officeDocument/2006/relationships/webSettings" Target="webSettings.xml"/><Relationship Id="rId9" Type="http://schemas.openxmlformats.org/officeDocument/2006/relationships/hyperlink" Target="https://www.patients-association.org.uk/seeing-your-medical-records" TargetMode="External"/><Relationship Id="rId14" Type="http://schemas.openxmlformats.org/officeDocument/2006/relationships/hyperlink" Target="https://www.patients-association.org.uk/seeing-your-medical-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birch</dc:creator>
  <cp:keywords/>
  <dc:description/>
  <cp:lastModifiedBy>Microsoft Office User</cp:lastModifiedBy>
  <cp:revision>2</cp:revision>
  <dcterms:created xsi:type="dcterms:W3CDTF">2020-10-10T06:59:00Z</dcterms:created>
  <dcterms:modified xsi:type="dcterms:W3CDTF">2020-10-10T06:59:00Z</dcterms:modified>
</cp:coreProperties>
</file>